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913A" w14:textId="75C3441D" w:rsidR="009113CA" w:rsidRPr="009113CA" w:rsidRDefault="0010123F" w:rsidP="009113CA">
      <w:pPr>
        <w:spacing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Working List of</w:t>
      </w:r>
      <w:r w:rsidR="009113CA" w:rsidRPr="009113CA">
        <w:rPr>
          <w:b/>
          <w:bCs/>
          <w:u w:val="single"/>
          <w:lang w:val="en-US"/>
        </w:rPr>
        <w:t xml:space="preserve"> Laws Ap</w:t>
      </w:r>
      <w:bookmarkStart w:id="0" w:name="_GoBack"/>
      <w:bookmarkEnd w:id="0"/>
      <w:r w:rsidR="009113CA" w:rsidRPr="009113CA">
        <w:rPr>
          <w:b/>
          <w:bCs/>
          <w:u w:val="single"/>
          <w:lang w:val="en-US"/>
        </w:rPr>
        <w:t>plicable to Land Trusts in Ontario</w:t>
      </w:r>
    </w:p>
    <w:p w14:paraId="0F261FA3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Ontario Heritage Act, R.S.O., 1990</w:t>
      </w:r>
    </w:p>
    <w:p w14:paraId="44986138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Conservation Land Act, R.S.O., 1990</w:t>
      </w:r>
    </w:p>
    <w:p w14:paraId="24D6733E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Agricultural Research Institute of Ontario Act, R.S.O., 1990</w:t>
      </w:r>
    </w:p>
    <w:p w14:paraId="520FD974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Land Titles Act, R.S.O., 1990</w:t>
      </w:r>
    </w:p>
    <w:p w14:paraId="45161F5E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Income Tax Act, R.S.O., 1990 </w:t>
      </w:r>
    </w:p>
    <w:p w14:paraId="7CBE2606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Charitable solicitation + fundraising </w:t>
      </w:r>
    </w:p>
    <w:p w14:paraId="25C59BF5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Charitable status </w:t>
      </w:r>
    </w:p>
    <w:p w14:paraId="28FCCF83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Consultant/ contractor relationships </w:t>
      </w:r>
    </w:p>
    <w:p w14:paraId="05B18F56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Gift acknowledgement </w:t>
      </w:r>
    </w:p>
    <w:p w14:paraId="07D4994F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Limits on political activity </w:t>
      </w:r>
    </w:p>
    <w:p w14:paraId="020A0E9F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Split receipting </w:t>
      </w:r>
    </w:p>
    <w:p w14:paraId="56DF8F99" w14:textId="77777777" w:rsidR="009113CA" w:rsidRDefault="009113CA" w:rsidP="009113CA">
      <w:pPr>
        <w:pStyle w:val="ListParagraph"/>
        <w:numPr>
          <w:ilvl w:val="1"/>
          <w:numId w:val="2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Ecogifts</w:t>
      </w:r>
      <w:proofErr w:type="spellEnd"/>
      <w:r>
        <w:rPr>
          <w:lang w:val="en-US"/>
        </w:rPr>
        <w:t xml:space="preserve"> </w:t>
      </w:r>
    </w:p>
    <w:p w14:paraId="5994D65F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Canada Not-for-Profit Corporations Act, S.C., 2009</w:t>
      </w:r>
    </w:p>
    <w:p w14:paraId="3DF0D9AC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Corporations Act, R.S.O., 1990 </w:t>
      </w:r>
    </w:p>
    <w:p w14:paraId="5BDB692F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Winding-Up and Restructuring Act, R.S.C., 1985</w:t>
      </w:r>
    </w:p>
    <w:p w14:paraId="0B5F17C7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Lobbyists Registration Act, S.O., 1998</w:t>
      </w:r>
    </w:p>
    <w:p w14:paraId="5A1FEFC1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Employment Standards Act, S.O., 2000 </w:t>
      </w:r>
    </w:p>
    <w:p w14:paraId="163D9D60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Human Rights Code, R.S.O., 1990 </w:t>
      </w:r>
    </w:p>
    <w:p w14:paraId="54CB32AE" w14:textId="77777777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Pension Benefits Act, R.S.O., 1990 </w:t>
      </w:r>
    </w:p>
    <w:p w14:paraId="12643001" w14:textId="3A12CBF3" w:rsidR="009113CA" w:rsidRDefault="009113CA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Employment Insurance Act, R.S.O., 1996</w:t>
      </w:r>
    </w:p>
    <w:p w14:paraId="7E2703DD" w14:textId="61F4F895" w:rsidR="001A1FFE" w:rsidRDefault="001A1FFE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Taxation Act, S.O., 2007</w:t>
      </w:r>
    </w:p>
    <w:p w14:paraId="725C6607" w14:textId="01878932" w:rsidR="001A1FFE" w:rsidRDefault="001A1FFE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Land Transfer Tax Act, R.S.O., 1990</w:t>
      </w:r>
    </w:p>
    <w:p w14:paraId="47A6EA81" w14:textId="32BB59B0" w:rsidR="001A1FFE" w:rsidRDefault="001A1FFE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Occupational Health and Safety Act, R.S.O., 1990</w:t>
      </w:r>
    </w:p>
    <w:p w14:paraId="586C76A6" w14:textId="6ECCBF76" w:rsidR="001A1FFE" w:rsidRDefault="001A1FFE" w:rsidP="009113CA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Accessibility for Ontarians with Disabilities Act, S.O., 2005</w:t>
      </w:r>
    </w:p>
    <w:p w14:paraId="28925455" w14:textId="77777777" w:rsidR="009113CA" w:rsidRPr="009113CA" w:rsidRDefault="009113CA" w:rsidP="009113CA">
      <w:pPr>
        <w:spacing w:line="360" w:lineRule="auto"/>
        <w:ind w:left="360"/>
        <w:rPr>
          <w:lang w:val="en-US"/>
        </w:rPr>
      </w:pPr>
    </w:p>
    <w:sectPr w:rsidR="009113CA" w:rsidRPr="009113CA" w:rsidSect="00684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592"/>
    <w:multiLevelType w:val="hybridMultilevel"/>
    <w:tmpl w:val="4F6E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25364"/>
    <w:multiLevelType w:val="hybridMultilevel"/>
    <w:tmpl w:val="1760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CA"/>
    <w:rsid w:val="00004CE7"/>
    <w:rsid w:val="000055E7"/>
    <w:rsid w:val="00006461"/>
    <w:rsid w:val="0000749B"/>
    <w:rsid w:val="00011A26"/>
    <w:rsid w:val="0001253F"/>
    <w:rsid w:val="00012D03"/>
    <w:rsid w:val="00016B40"/>
    <w:rsid w:val="00031064"/>
    <w:rsid w:val="0003656F"/>
    <w:rsid w:val="00045DBE"/>
    <w:rsid w:val="00066996"/>
    <w:rsid w:val="0007595F"/>
    <w:rsid w:val="00082D26"/>
    <w:rsid w:val="000966D0"/>
    <w:rsid w:val="000D5EA1"/>
    <w:rsid w:val="000D712D"/>
    <w:rsid w:val="000D7B24"/>
    <w:rsid w:val="000E660F"/>
    <w:rsid w:val="0010123F"/>
    <w:rsid w:val="001040DD"/>
    <w:rsid w:val="00105A99"/>
    <w:rsid w:val="00107DC8"/>
    <w:rsid w:val="0011015E"/>
    <w:rsid w:val="0011055F"/>
    <w:rsid w:val="0011226D"/>
    <w:rsid w:val="00112A5D"/>
    <w:rsid w:val="00120942"/>
    <w:rsid w:val="001227A2"/>
    <w:rsid w:val="001276F5"/>
    <w:rsid w:val="001425CD"/>
    <w:rsid w:val="00147FE5"/>
    <w:rsid w:val="00150932"/>
    <w:rsid w:val="00167539"/>
    <w:rsid w:val="00194729"/>
    <w:rsid w:val="001A13D6"/>
    <w:rsid w:val="001A1FFE"/>
    <w:rsid w:val="001B28A6"/>
    <w:rsid w:val="001B43CF"/>
    <w:rsid w:val="001C04EA"/>
    <w:rsid w:val="001C15CB"/>
    <w:rsid w:val="001C7236"/>
    <w:rsid w:val="001D33AE"/>
    <w:rsid w:val="001E2431"/>
    <w:rsid w:val="001F1CA7"/>
    <w:rsid w:val="001F7EA9"/>
    <w:rsid w:val="00201D33"/>
    <w:rsid w:val="00207AEE"/>
    <w:rsid w:val="00213418"/>
    <w:rsid w:val="00222ACD"/>
    <w:rsid w:val="002270E9"/>
    <w:rsid w:val="002326A2"/>
    <w:rsid w:val="00236A70"/>
    <w:rsid w:val="00240661"/>
    <w:rsid w:val="00244A52"/>
    <w:rsid w:val="002471DC"/>
    <w:rsid w:val="00247F6A"/>
    <w:rsid w:val="00253CE0"/>
    <w:rsid w:val="0026246A"/>
    <w:rsid w:val="00270475"/>
    <w:rsid w:val="00286239"/>
    <w:rsid w:val="002864F3"/>
    <w:rsid w:val="002949C9"/>
    <w:rsid w:val="002A11C1"/>
    <w:rsid w:val="002A3729"/>
    <w:rsid w:val="002B282C"/>
    <w:rsid w:val="002B2EE6"/>
    <w:rsid w:val="002D2A00"/>
    <w:rsid w:val="002D5A4F"/>
    <w:rsid w:val="002F2453"/>
    <w:rsid w:val="002F402F"/>
    <w:rsid w:val="00307234"/>
    <w:rsid w:val="00323D5D"/>
    <w:rsid w:val="003259AA"/>
    <w:rsid w:val="0033320E"/>
    <w:rsid w:val="00334988"/>
    <w:rsid w:val="00347D2D"/>
    <w:rsid w:val="00350C93"/>
    <w:rsid w:val="00352775"/>
    <w:rsid w:val="00353D44"/>
    <w:rsid w:val="00361BCA"/>
    <w:rsid w:val="0037521E"/>
    <w:rsid w:val="00377663"/>
    <w:rsid w:val="00380E67"/>
    <w:rsid w:val="003945EA"/>
    <w:rsid w:val="0039467C"/>
    <w:rsid w:val="003B24E2"/>
    <w:rsid w:val="003B3188"/>
    <w:rsid w:val="003B4556"/>
    <w:rsid w:val="003D0C4D"/>
    <w:rsid w:val="003E0CA8"/>
    <w:rsid w:val="003F07F2"/>
    <w:rsid w:val="0040273A"/>
    <w:rsid w:val="00411DFE"/>
    <w:rsid w:val="00415F54"/>
    <w:rsid w:val="00416C75"/>
    <w:rsid w:val="00422A3D"/>
    <w:rsid w:val="004274E7"/>
    <w:rsid w:val="004528E1"/>
    <w:rsid w:val="00460775"/>
    <w:rsid w:val="00461053"/>
    <w:rsid w:val="0048202E"/>
    <w:rsid w:val="004967C0"/>
    <w:rsid w:val="004C014F"/>
    <w:rsid w:val="004C13F8"/>
    <w:rsid w:val="004C44E9"/>
    <w:rsid w:val="004D0065"/>
    <w:rsid w:val="004F46B4"/>
    <w:rsid w:val="0050201A"/>
    <w:rsid w:val="00502B9B"/>
    <w:rsid w:val="005102E8"/>
    <w:rsid w:val="00510F55"/>
    <w:rsid w:val="00516857"/>
    <w:rsid w:val="00522FFB"/>
    <w:rsid w:val="005232BD"/>
    <w:rsid w:val="00525C58"/>
    <w:rsid w:val="00527679"/>
    <w:rsid w:val="005309FA"/>
    <w:rsid w:val="00530F22"/>
    <w:rsid w:val="00540DF6"/>
    <w:rsid w:val="00550C12"/>
    <w:rsid w:val="00554529"/>
    <w:rsid w:val="005566D4"/>
    <w:rsid w:val="0056208B"/>
    <w:rsid w:val="0056617D"/>
    <w:rsid w:val="00577155"/>
    <w:rsid w:val="005775C4"/>
    <w:rsid w:val="00594D60"/>
    <w:rsid w:val="0059518F"/>
    <w:rsid w:val="005C4009"/>
    <w:rsid w:val="005E23FD"/>
    <w:rsid w:val="00603E9C"/>
    <w:rsid w:val="00612D33"/>
    <w:rsid w:val="006144CD"/>
    <w:rsid w:val="00646B64"/>
    <w:rsid w:val="00656314"/>
    <w:rsid w:val="006702C4"/>
    <w:rsid w:val="00670322"/>
    <w:rsid w:val="00671598"/>
    <w:rsid w:val="00671B74"/>
    <w:rsid w:val="00684808"/>
    <w:rsid w:val="00695BEB"/>
    <w:rsid w:val="006A1855"/>
    <w:rsid w:val="006A75CF"/>
    <w:rsid w:val="006B5E61"/>
    <w:rsid w:val="006B7935"/>
    <w:rsid w:val="006D1F4A"/>
    <w:rsid w:val="006D620F"/>
    <w:rsid w:val="006E6201"/>
    <w:rsid w:val="006F4FCC"/>
    <w:rsid w:val="007112B3"/>
    <w:rsid w:val="00712AE1"/>
    <w:rsid w:val="00712F40"/>
    <w:rsid w:val="00720D94"/>
    <w:rsid w:val="007271A7"/>
    <w:rsid w:val="00742B8D"/>
    <w:rsid w:val="0075330F"/>
    <w:rsid w:val="00754A49"/>
    <w:rsid w:val="007679FB"/>
    <w:rsid w:val="007750BC"/>
    <w:rsid w:val="0078688D"/>
    <w:rsid w:val="007A2A89"/>
    <w:rsid w:val="007B5CBC"/>
    <w:rsid w:val="007C5942"/>
    <w:rsid w:val="007D0FC9"/>
    <w:rsid w:val="007F46FB"/>
    <w:rsid w:val="00815BA8"/>
    <w:rsid w:val="00820237"/>
    <w:rsid w:val="00823DC5"/>
    <w:rsid w:val="008515DF"/>
    <w:rsid w:val="00852A67"/>
    <w:rsid w:val="0086286E"/>
    <w:rsid w:val="008847A6"/>
    <w:rsid w:val="008A13CD"/>
    <w:rsid w:val="008E14EA"/>
    <w:rsid w:val="008E2E7F"/>
    <w:rsid w:val="008F0B61"/>
    <w:rsid w:val="008F1391"/>
    <w:rsid w:val="008F6D7E"/>
    <w:rsid w:val="0090682A"/>
    <w:rsid w:val="009113CA"/>
    <w:rsid w:val="009261B5"/>
    <w:rsid w:val="009279C7"/>
    <w:rsid w:val="009306DF"/>
    <w:rsid w:val="00937FCF"/>
    <w:rsid w:val="0094433F"/>
    <w:rsid w:val="00950685"/>
    <w:rsid w:val="0096066A"/>
    <w:rsid w:val="00961E8A"/>
    <w:rsid w:val="00973D91"/>
    <w:rsid w:val="00992FA8"/>
    <w:rsid w:val="009B3DAC"/>
    <w:rsid w:val="009B4AB1"/>
    <w:rsid w:val="009D568E"/>
    <w:rsid w:val="009E1E6A"/>
    <w:rsid w:val="009E4C52"/>
    <w:rsid w:val="009F1A54"/>
    <w:rsid w:val="00A1767F"/>
    <w:rsid w:val="00A216B0"/>
    <w:rsid w:val="00A21F3E"/>
    <w:rsid w:val="00A32A43"/>
    <w:rsid w:val="00A32CF0"/>
    <w:rsid w:val="00A55873"/>
    <w:rsid w:val="00A64ACD"/>
    <w:rsid w:val="00A67937"/>
    <w:rsid w:val="00A7054D"/>
    <w:rsid w:val="00A72670"/>
    <w:rsid w:val="00A72F53"/>
    <w:rsid w:val="00AB00F9"/>
    <w:rsid w:val="00AB2E50"/>
    <w:rsid w:val="00AB62B4"/>
    <w:rsid w:val="00AB6CCF"/>
    <w:rsid w:val="00AD403E"/>
    <w:rsid w:val="00AD693C"/>
    <w:rsid w:val="00AE0604"/>
    <w:rsid w:val="00AE29F1"/>
    <w:rsid w:val="00AE7D27"/>
    <w:rsid w:val="00B06106"/>
    <w:rsid w:val="00B20A3D"/>
    <w:rsid w:val="00B23E70"/>
    <w:rsid w:val="00B32BB8"/>
    <w:rsid w:val="00B36C21"/>
    <w:rsid w:val="00B372F7"/>
    <w:rsid w:val="00B45555"/>
    <w:rsid w:val="00B471FB"/>
    <w:rsid w:val="00B52D23"/>
    <w:rsid w:val="00B67DE0"/>
    <w:rsid w:val="00B83DFE"/>
    <w:rsid w:val="00B937DB"/>
    <w:rsid w:val="00B943A9"/>
    <w:rsid w:val="00BB14D5"/>
    <w:rsid w:val="00BB533E"/>
    <w:rsid w:val="00BC6846"/>
    <w:rsid w:val="00BD329A"/>
    <w:rsid w:val="00BE44CE"/>
    <w:rsid w:val="00BF4D11"/>
    <w:rsid w:val="00C129D9"/>
    <w:rsid w:val="00C14E2A"/>
    <w:rsid w:val="00C16916"/>
    <w:rsid w:val="00C17FD2"/>
    <w:rsid w:val="00C21DE1"/>
    <w:rsid w:val="00C23F41"/>
    <w:rsid w:val="00C32DAA"/>
    <w:rsid w:val="00C34AFE"/>
    <w:rsid w:val="00C36A1A"/>
    <w:rsid w:val="00C567C2"/>
    <w:rsid w:val="00C5682A"/>
    <w:rsid w:val="00C65C3D"/>
    <w:rsid w:val="00C77E38"/>
    <w:rsid w:val="00C829BB"/>
    <w:rsid w:val="00C92D57"/>
    <w:rsid w:val="00CA0599"/>
    <w:rsid w:val="00CA4C63"/>
    <w:rsid w:val="00CA5665"/>
    <w:rsid w:val="00CB5F88"/>
    <w:rsid w:val="00CC235B"/>
    <w:rsid w:val="00CC6C20"/>
    <w:rsid w:val="00CD4287"/>
    <w:rsid w:val="00CD7FD8"/>
    <w:rsid w:val="00CE2066"/>
    <w:rsid w:val="00CE317E"/>
    <w:rsid w:val="00CE49FF"/>
    <w:rsid w:val="00CE5433"/>
    <w:rsid w:val="00CF35C6"/>
    <w:rsid w:val="00CF77E7"/>
    <w:rsid w:val="00D15464"/>
    <w:rsid w:val="00D1718A"/>
    <w:rsid w:val="00D27FA2"/>
    <w:rsid w:val="00D31B35"/>
    <w:rsid w:val="00D36077"/>
    <w:rsid w:val="00D554BD"/>
    <w:rsid w:val="00D60121"/>
    <w:rsid w:val="00D631C7"/>
    <w:rsid w:val="00D651CE"/>
    <w:rsid w:val="00D77440"/>
    <w:rsid w:val="00DA239F"/>
    <w:rsid w:val="00DA2425"/>
    <w:rsid w:val="00DB2D35"/>
    <w:rsid w:val="00DD4AB8"/>
    <w:rsid w:val="00DE145D"/>
    <w:rsid w:val="00DF79BF"/>
    <w:rsid w:val="00E03482"/>
    <w:rsid w:val="00E0519B"/>
    <w:rsid w:val="00E16100"/>
    <w:rsid w:val="00E22AD9"/>
    <w:rsid w:val="00E24BAA"/>
    <w:rsid w:val="00E27BD1"/>
    <w:rsid w:val="00E375A3"/>
    <w:rsid w:val="00E44580"/>
    <w:rsid w:val="00E53946"/>
    <w:rsid w:val="00E5428F"/>
    <w:rsid w:val="00E57C05"/>
    <w:rsid w:val="00E621A1"/>
    <w:rsid w:val="00E9089A"/>
    <w:rsid w:val="00E91B4C"/>
    <w:rsid w:val="00E92F6C"/>
    <w:rsid w:val="00E944B6"/>
    <w:rsid w:val="00E94662"/>
    <w:rsid w:val="00EA2CDD"/>
    <w:rsid w:val="00EB40A8"/>
    <w:rsid w:val="00EC4975"/>
    <w:rsid w:val="00EC6D59"/>
    <w:rsid w:val="00EC6F81"/>
    <w:rsid w:val="00ED2505"/>
    <w:rsid w:val="00EE78FC"/>
    <w:rsid w:val="00EF31ED"/>
    <w:rsid w:val="00EF34CA"/>
    <w:rsid w:val="00EF5396"/>
    <w:rsid w:val="00EF7C2A"/>
    <w:rsid w:val="00F0497B"/>
    <w:rsid w:val="00F22AF2"/>
    <w:rsid w:val="00F279A9"/>
    <w:rsid w:val="00F348C7"/>
    <w:rsid w:val="00F35BB7"/>
    <w:rsid w:val="00F36F4A"/>
    <w:rsid w:val="00F55EEA"/>
    <w:rsid w:val="00F578B6"/>
    <w:rsid w:val="00F621A5"/>
    <w:rsid w:val="00F651CE"/>
    <w:rsid w:val="00F66B92"/>
    <w:rsid w:val="00F74B08"/>
    <w:rsid w:val="00F87FC5"/>
    <w:rsid w:val="00F94712"/>
    <w:rsid w:val="00FA2753"/>
    <w:rsid w:val="00FA38B8"/>
    <w:rsid w:val="00FB1EB4"/>
    <w:rsid w:val="00FB49B3"/>
    <w:rsid w:val="00FD64BE"/>
    <w:rsid w:val="00FF29FD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A60"/>
  <w15:chartTrackingRefBased/>
  <w15:docId w15:val="{A2881CD7-CB14-A84C-A66B-A32A962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2" ma:contentTypeDescription="Create a new document." ma:contentTypeScope="" ma:versionID="b801fb3b89cc36a78079d99f3c7e52a1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31227363a486ff0f6687432662b9c7d7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FC8F5-16C7-4BC6-8186-00F408F93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7070D-8BCE-4512-8B14-6FB6D84D0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52316-52DF-4D41-A701-BCEB3BE10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3ff6-3228-43f7-aec7-bba60c9c4836"/>
    <ds:schemaRef ds:uri="af41099f-155e-4a1c-9ebd-bae10388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jdriscol@unb.ca</dc:creator>
  <cp:keywords/>
  <dc:description/>
  <cp:lastModifiedBy>Jeff Driscoll</cp:lastModifiedBy>
  <cp:revision>3</cp:revision>
  <dcterms:created xsi:type="dcterms:W3CDTF">2019-07-18T13:02:00Z</dcterms:created>
  <dcterms:modified xsi:type="dcterms:W3CDTF">2020-02-18T17:11:00Z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</Properties>
</file>